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D5" w:rsidRDefault="00E91E0E">
      <w:pPr>
        <w:spacing w:line="578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446ED5" w:rsidRDefault="00E91E0E">
      <w:pPr>
        <w:pStyle w:val="a0"/>
        <w:spacing w:line="578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泸县水务局</w:t>
      </w:r>
    </w:p>
    <w:p w:rsidR="00446ED5" w:rsidRDefault="00E91E0E">
      <w:pPr>
        <w:pStyle w:val="a0"/>
        <w:spacing w:line="578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sz w:val="44"/>
          <w:szCs w:val="44"/>
        </w:rPr>
        <w:t>年度部门事中绩效监控报告</w:t>
      </w:r>
    </w:p>
    <w:p w:rsidR="00446ED5" w:rsidRDefault="00446ED5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按照县财政局《关于开展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年预算绩效运行监控工作的通知》文件的工作安排，开展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月至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月部门预算执行、调整情况以及绩效目标完成和实现情况的绩效监控相关工作。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一、主要职能职责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泸县水务局是县政府主管全县水务、水土保持、防汛抗旱的职能部门和执法监督部门。主要贯彻执行国家有关水行政工作的方针、政策和法律、法规；负责水资源保护工作；负责水文工作，发布水资源信息、情报预报、水域水质通报和全县水资源公报；负责防治水旱灾害，承担县政府防汛抗旱指挥部的具体工作；负责全县节约用水工作；负责防治水土流失；指导全县农村水务工作；负责重大涉水违法事件的查处，协调、仲裁跨乡镇水事纠纷等以及完成县委、县政府交办的其他工作任务。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二、机构基本情况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泸县水务局是一级预算单位，属行政单位，下属二级单位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个，其中</w:t>
      </w:r>
      <w:r>
        <w:rPr>
          <w:rFonts w:ascii="Times New Roman" w:eastAsia="仿宋_GB2312" w:hAnsi="Times New Roman" w:cs="Times New Roman"/>
          <w:sz w:val="32"/>
          <w:szCs w:val="32"/>
        </w:rPr>
        <w:t>：事业单位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个（泸县水利技术推广中心、泸县水旱灾害防御中心、泸县水库管理站、泸县水利工程建设质量与安全监督站、泸县三溪口水库管理所、泸县艾大桥水库管理所），参公管理事业单位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个（泸县水政监察大队）。泸县水务局核定总编制</w:t>
      </w:r>
      <w:r>
        <w:rPr>
          <w:rFonts w:ascii="Times New Roman" w:eastAsia="仿宋_GB2312" w:hAnsi="Times New Roman" w:cs="Times New Roman"/>
          <w:sz w:val="32"/>
          <w:szCs w:val="32"/>
        </w:rPr>
        <w:t>105</w:t>
      </w:r>
      <w:r>
        <w:rPr>
          <w:rFonts w:ascii="Times New Roman" w:eastAsia="仿宋_GB2312" w:hAnsi="Times New Roman" w:cs="Times New Roman"/>
          <w:sz w:val="32"/>
          <w:szCs w:val="32"/>
        </w:rPr>
        <w:t>名，其中：行政编制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名，参公编制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名，事业编制</w:t>
      </w:r>
      <w:r>
        <w:rPr>
          <w:rFonts w:ascii="Times New Roman" w:eastAsia="仿宋_GB2312" w:hAnsi="Times New Roman" w:cs="Times New Roman"/>
          <w:sz w:val="32"/>
          <w:szCs w:val="32"/>
        </w:rPr>
        <w:t>79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名，工勤编制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名。在职人员总数</w:t>
      </w:r>
      <w:r>
        <w:rPr>
          <w:rFonts w:ascii="Times New Roman" w:eastAsia="仿宋_GB2312" w:hAnsi="Times New Roman" w:cs="Times New Roman"/>
          <w:sz w:val="32"/>
          <w:szCs w:val="32"/>
        </w:rPr>
        <w:t>96</w:t>
      </w:r>
      <w:r>
        <w:rPr>
          <w:rFonts w:ascii="Times New Roman" w:eastAsia="仿宋_GB2312" w:hAnsi="Times New Roman" w:cs="Times New Roman"/>
          <w:sz w:val="32"/>
          <w:szCs w:val="32"/>
        </w:rPr>
        <w:t>人，其中：行政人员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人，参公人员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人，事业人员</w:t>
      </w:r>
      <w:r>
        <w:rPr>
          <w:rFonts w:ascii="Times New Roman" w:eastAsia="仿宋_GB2312" w:hAnsi="Times New Roman" w:cs="Times New Roman"/>
          <w:sz w:val="32"/>
          <w:szCs w:val="32"/>
        </w:rPr>
        <w:t>76</w:t>
      </w:r>
      <w:r>
        <w:rPr>
          <w:rFonts w:ascii="Times New Roman" w:eastAsia="仿宋_GB2312" w:hAnsi="Times New Roman" w:cs="Times New Roman"/>
          <w:sz w:val="32"/>
          <w:szCs w:val="32"/>
        </w:rPr>
        <w:t>人，工勤人员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人；退休人员</w:t>
      </w:r>
      <w:r>
        <w:rPr>
          <w:rFonts w:ascii="Times New Roman" w:eastAsia="仿宋_GB2312" w:hAnsi="Times New Roman" w:cs="Times New Roman"/>
          <w:sz w:val="32"/>
          <w:szCs w:val="32"/>
        </w:rPr>
        <w:t>59</w:t>
      </w:r>
      <w:r>
        <w:rPr>
          <w:rFonts w:ascii="Times New Roman" w:eastAsia="仿宋_GB2312" w:hAnsi="Times New Roman" w:cs="Times New Roman"/>
          <w:sz w:val="32"/>
          <w:szCs w:val="32"/>
        </w:rPr>
        <w:t>人。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三、预算绩效监控总体情况如下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（一）年度预算安排情况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公用支出，是用于办公经费、电费、水费、维修（护）、印刷、差旅</w:t>
      </w:r>
      <w:r>
        <w:rPr>
          <w:rFonts w:ascii="Times New Roman" w:eastAsia="仿宋_GB2312" w:hAnsi="Times New Roman" w:cs="Times New Roman"/>
          <w:sz w:val="32"/>
          <w:szCs w:val="32"/>
        </w:rPr>
        <w:t>费、邮电费等日常公用支出。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项目支出，主要包括：年初预算下达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个经常型项目资金</w:t>
      </w:r>
      <w:r>
        <w:rPr>
          <w:rFonts w:ascii="Times New Roman" w:eastAsia="仿宋_GB2312" w:hAnsi="Times New Roman" w:cs="Times New Roman"/>
          <w:sz w:val="32"/>
          <w:szCs w:val="32"/>
        </w:rPr>
        <w:t>384.70</w:t>
      </w:r>
      <w:r>
        <w:rPr>
          <w:rFonts w:ascii="Times New Roman" w:eastAsia="仿宋_GB2312" w:hAnsi="Times New Roman" w:cs="Times New Roman"/>
          <w:sz w:val="32"/>
          <w:szCs w:val="32"/>
        </w:rPr>
        <w:t>万元。其中，</w:t>
      </w: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公务接待费</w:t>
      </w:r>
      <w:r>
        <w:rPr>
          <w:rFonts w:ascii="Times New Roman" w:eastAsia="仿宋_GB2312" w:hAnsi="Times New Roman" w:cs="Times New Roman"/>
          <w:sz w:val="32"/>
          <w:szCs w:val="32"/>
        </w:rPr>
        <w:t>17.00</w:t>
      </w:r>
      <w:r>
        <w:rPr>
          <w:rFonts w:ascii="Times New Roman" w:eastAsia="仿宋_GB2312" w:hAnsi="Times New Roman" w:cs="Times New Roman"/>
          <w:sz w:val="32"/>
          <w:szCs w:val="32"/>
        </w:rPr>
        <w:t>万元；</w:t>
      </w: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公务用车运行维护费</w:t>
      </w:r>
      <w:r>
        <w:rPr>
          <w:rFonts w:ascii="Times New Roman" w:eastAsia="仿宋_GB2312" w:hAnsi="Times New Roman" w:cs="Times New Roman"/>
          <w:sz w:val="32"/>
          <w:szCs w:val="32"/>
        </w:rPr>
        <w:t>14.00</w:t>
      </w:r>
      <w:r>
        <w:rPr>
          <w:rFonts w:ascii="Times New Roman" w:eastAsia="仿宋_GB2312" w:hAnsi="Times New Roman" w:cs="Times New Roman"/>
          <w:sz w:val="32"/>
          <w:szCs w:val="32"/>
        </w:rPr>
        <w:t>万元；</w:t>
      </w: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水利安全监督</w:t>
      </w:r>
      <w:r>
        <w:rPr>
          <w:rFonts w:ascii="Times New Roman" w:eastAsia="仿宋_GB2312" w:hAnsi="Times New Roman" w:cs="Times New Roman"/>
          <w:sz w:val="32"/>
          <w:szCs w:val="32"/>
        </w:rPr>
        <w:t>22.00</w:t>
      </w:r>
      <w:r>
        <w:rPr>
          <w:rFonts w:ascii="Times New Roman" w:eastAsia="仿宋_GB2312" w:hAnsi="Times New Roman" w:cs="Times New Roman"/>
          <w:sz w:val="32"/>
          <w:szCs w:val="32"/>
        </w:rPr>
        <w:t>万元；</w:t>
      </w: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防汛抗旱工作经费</w:t>
      </w:r>
      <w:r>
        <w:rPr>
          <w:rFonts w:ascii="Times New Roman" w:eastAsia="仿宋_GB2312" w:hAnsi="Times New Roman" w:cs="Times New Roman"/>
          <w:sz w:val="32"/>
          <w:szCs w:val="32"/>
        </w:rPr>
        <w:t>52.00</w:t>
      </w:r>
      <w:r>
        <w:rPr>
          <w:rFonts w:ascii="Times New Roman" w:eastAsia="仿宋_GB2312" w:hAnsi="Times New Roman" w:cs="Times New Roman"/>
          <w:sz w:val="32"/>
          <w:szCs w:val="32"/>
        </w:rPr>
        <w:t>万元；</w:t>
      </w: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山洪地质灾害非工程措施运行维护</w:t>
      </w:r>
      <w:r>
        <w:rPr>
          <w:rFonts w:ascii="Times New Roman" w:eastAsia="仿宋_GB2312" w:hAnsi="Times New Roman" w:cs="Times New Roman"/>
          <w:sz w:val="32"/>
          <w:szCs w:val="32"/>
        </w:rPr>
        <w:t>25.00</w:t>
      </w:r>
      <w:r>
        <w:rPr>
          <w:rFonts w:ascii="Times New Roman" w:eastAsia="仿宋_GB2312" w:hAnsi="Times New Roman" w:cs="Times New Roman"/>
          <w:sz w:val="32"/>
          <w:szCs w:val="32"/>
        </w:rPr>
        <w:t>万元；</w:t>
      </w: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水利工程运行与维护</w:t>
      </w:r>
      <w:r>
        <w:rPr>
          <w:rFonts w:ascii="Times New Roman" w:eastAsia="仿宋_GB2312" w:hAnsi="Times New Roman" w:cs="Times New Roman"/>
          <w:sz w:val="32"/>
          <w:szCs w:val="32"/>
        </w:rPr>
        <w:t>60.00</w:t>
      </w:r>
      <w:r>
        <w:rPr>
          <w:rFonts w:ascii="Times New Roman" w:eastAsia="仿宋_GB2312" w:hAnsi="Times New Roman" w:cs="Times New Roman"/>
          <w:sz w:val="32"/>
          <w:szCs w:val="32"/>
        </w:rPr>
        <w:t>万元；</w:t>
      </w: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sz w:val="32"/>
          <w:szCs w:val="32"/>
        </w:rPr>
        <w:t>河道砂石管理工作经费</w:t>
      </w:r>
      <w:r>
        <w:rPr>
          <w:rFonts w:ascii="Times New Roman" w:eastAsia="仿宋_GB2312" w:hAnsi="Times New Roman" w:cs="Times New Roman"/>
          <w:sz w:val="32"/>
          <w:szCs w:val="32"/>
        </w:rPr>
        <w:t>10.50</w:t>
      </w:r>
      <w:r>
        <w:rPr>
          <w:rFonts w:ascii="Times New Roman" w:eastAsia="仿宋_GB2312" w:hAnsi="Times New Roman" w:cs="Times New Roman"/>
          <w:sz w:val="32"/>
          <w:szCs w:val="32"/>
        </w:rPr>
        <w:t>万元；</w:t>
      </w: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sz w:val="32"/>
          <w:szCs w:val="32"/>
        </w:rPr>
        <w:t>河长制工作经费</w:t>
      </w:r>
      <w:r>
        <w:rPr>
          <w:rFonts w:ascii="Times New Roman" w:eastAsia="仿宋_GB2312" w:hAnsi="Times New Roman" w:cs="Times New Roman"/>
          <w:sz w:val="32"/>
          <w:szCs w:val="32"/>
        </w:rPr>
        <w:t>130.00</w:t>
      </w:r>
      <w:r>
        <w:rPr>
          <w:rFonts w:ascii="Times New Roman" w:eastAsia="仿宋_GB2312" w:hAnsi="Times New Roman" w:cs="Times New Roman"/>
          <w:sz w:val="32"/>
          <w:szCs w:val="32"/>
        </w:rPr>
        <w:t>万元；</w:t>
      </w:r>
      <w:r>
        <w:rPr>
          <w:rFonts w:ascii="Times New Roman" w:eastAsia="仿宋_GB2312" w:hAnsi="Times New Roman" w:cs="Times New Roman"/>
          <w:sz w:val="32"/>
          <w:szCs w:val="32"/>
        </w:rPr>
        <w:t>9.</w:t>
      </w:r>
      <w:r>
        <w:rPr>
          <w:rFonts w:ascii="Times New Roman" w:eastAsia="仿宋_GB2312" w:hAnsi="Times New Roman" w:cs="Times New Roman"/>
          <w:sz w:val="32"/>
          <w:szCs w:val="32"/>
        </w:rPr>
        <w:t>长江和大鹿溪水质监测</w:t>
      </w:r>
      <w:r>
        <w:rPr>
          <w:rFonts w:ascii="Times New Roman" w:eastAsia="仿宋_GB2312" w:hAnsi="Times New Roman" w:cs="Times New Roman"/>
          <w:sz w:val="32"/>
          <w:szCs w:val="32"/>
        </w:rPr>
        <w:t>20.00</w:t>
      </w:r>
      <w:r>
        <w:rPr>
          <w:rFonts w:ascii="Times New Roman" w:eastAsia="仿宋_GB2312" w:hAnsi="Times New Roman" w:cs="Times New Roman"/>
          <w:sz w:val="32"/>
          <w:szCs w:val="32"/>
        </w:rPr>
        <w:t>万元；</w:t>
      </w:r>
      <w:r>
        <w:rPr>
          <w:rFonts w:ascii="Times New Roman" w:eastAsia="仿宋_GB2312" w:hAnsi="Times New Roman" w:cs="Times New Roman"/>
          <w:sz w:val="32"/>
          <w:szCs w:val="32"/>
        </w:rPr>
        <w:t>10.</w:t>
      </w:r>
      <w:r>
        <w:rPr>
          <w:rFonts w:ascii="Times New Roman" w:eastAsia="仿宋_GB2312" w:hAnsi="Times New Roman" w:cs="Times New Roman"/>
          <w:sz w:val="32"/>
          <w:szCs w:val="32"/>
        </w:rPr>
        <w:t>水资源管理及节水工作经费</w:t>
      </w:r>
      <w:r>
        <w:rPr>
          <w:rFonts w:ascii="Times New Roman" w:eastAsia="仿宋_GB2312" w:hAnsi="Times New Roman" w:cs="Times New Roman"/>
          <w:sz w:val="32"/>
          <w:szCs w:val="32"/>
        </w:rPr>
        <w:t>4.00</w:t>
      </w:r>
      <w:r>
        <w:rPr>
          <w:rFonts w:ascii="Times New Roman" w:eastAsia="仿宋_GB2312" w:hAnsi="Times New Roman" w:cs="Times New Roman"/>
          <w:sz w:val="32"/>
          <w:szCs w:val="32"/>
        </w:rPr>
        <w:t>万元；</w:t>
      </w:r>
      <w:r>
        <w:rPr>
          <w:rFonts w:ascii="Times New Roman" w:eastAsia="仿宋_GB2312" w:hAnsi="Times New Roman" w:cs="Times New Roman"/>
          <w:sz w:val="32"/>
          <w:szCs w:val="32"/>
        </w:rPr>
        <w:t>11.</w:t>
      </w:r>
      <w:r>
        <w:rPr>
          <w:rFonts w:ascii="Times New Roman" w:eastAsia="仿宋_GB2312" w:hAnsi="Times New Roman" w:cs="Times New Roman"/>
          <w:sz w:val="32"/>
          <w:szCs w:val="32"/>
        </w:rPr>
        <w:t>上争外引工作经费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5.00</w:t>
      </w:r>
      <w:r>
        <w:rPr>
          <w:rFonts w:ascii="Times New Roman" w:eastAsia="仿宋_GB2312" w:hAnsi="Times New Roman" w:cs="Times New Roman"/>
          <w:sz w:val="32"/>
          <w:szCs w:val="32"/>
        </w:rPr>
        <w:t>万元；</w:t>
      </w:r>
      <w:r>
        <w:rPr>
          <w:rFonts w:ascii="Times New Roman" w:eastAsia="仿宋_GB2312" w:hAnsi="Times New Roman" w:cs="Times New Roman"/>
          <w:sz w:val="32"/>
          <w:szCs w:val="32"/>
        </w:rPr>
        <w:t>12.</w:t>
      </w:r>
      <w:r>
        <w:rPr>
          <w:rFonts w:ascii="Times New Roman" w:eastAsia="仿宋_GB2312" w:hAnsi="Times New Roman" w:cs="Times New Roman"/>
          <w:sz w:val="32"/>
          <w:szCs w:val="32"/>
        </w:rPr>
        <w:t>生产建设项目水土保持遥感监管工作</w:t>
      </w:r>
      <w:r>
        <w:rPr>
          <w:rFonts w:ascii="Times New Roman" w:eastAsia="仿宋_GB2312" w:hAnsi="Times New Roman" w:cs="Times New Roman"/>
          <w:sz w:val="32"/>
          <w:szCs w:val="32"/>
        </w:rPr>
        <w:t>5.00</w:t>
      </w:r>
      <w:r>
        <w:rPr>
          <w:rFonts w:ascii="Times New Roman" w:eastAsia="仿宋_GB2312" w:hAnsi="Times New Roman" w:cs="Times New Roman"/>
          <w:sz w:val="32"/>
          <w:szCs w:val="32"/>
        </w:rPr>
        <w:t>万元；</w:t>
      </w:r>
      <w:r>
        <w:rPr>
          <w:rFonts w:ascii="Times New Roman" w:eastAsia="仿宋_GB2312" w:hAnsi="Times New Roman" w:cs="Times New Roman"/>
          <w:sz w:val="32"/>
          <w:szCs w:val="32"/>
        </w:rPr>
        <w:t>13.</w:t>
      </w:r>
      <w:r>
        <w:rPr>
          <w:rFonts w:ascii="Times New Roman" w:eastAsia="仿宋_GB2312" w:hAnsi="Times New Roman" w:cs="Times New Roman"/>
          <w:sz w:val="32"/>
          <w:szCs w:val="32"/>
        </w:rPr>
        <w:t>水利工程运行与水文测报</w:t>
      </w:r>
      <w:r>
        <w:rPr>
          <w:rFonts w:ascii="Times New Roman" w:eastAsia="仿宋_GB2312" w:hAnsi="Times New Roman" w:cs="Times New Roman"/>
          <w:sz w:val="32"/>
          <w:szCs w:val="32"/>
        </w:rPr>
        <w:t>7.20</w:t>
      </w:r>
      <w:r>
        <w:rPr>
          <w:rFonts w:ascii="Times New Roman" w:eastAsia="仿宋_GB2312" w:hAnsi="Times New Roman" w:cs="Times New Roman"/>
          <w:sz w:val="32"/>
          <w:szCs w:val="32"/>
        </w:rPr>
        <w:t>万元；</w:t>
      </w:r>
      <w:r>
        <w:rPr>
          <w:rFonts w:ascii="Times New Roman" w:eastAsia="仿宋_GB2312" w:hAnsi="Times New Roman" w:cs="Times New Roman"/>
          <w:sz w:val="32"/>
          <w:szCs w:val="32"/>
        </w:rPr>
        <w:t>14.</w:t>
      </w:r>
      <w:r>
        <w:rPr>
          <w:rFonts w:ascii="Times New Roman" w:eastAsia="仿宋_GB2312" w:hAnsi="Times New Roman" w:cs="Times New Roman"/>
          <w:sz w:val="32"/>
          <w:szCs w:val="32"/>
        </w:rPr>
        <w:t>三溪口水库管理所租车费用</w:t>
      </w:r>
      <w:r>
        <w:rPr>
          <w:rFonts w:ascii="Times New Roman" w:eastAsia="仿宋_GB2312" w:hAnsi="Times New Roman" w:cs="Times New Roman"/>
          <w:sz w:val="32"/>
          <w:szCs w:val="32"/>
        </w:rPr>
        <w:t>2.00</w:t>
      </w:r>
      <w:r>
        <w:rPr>
          <w:rFonts w:ascii="Times New Roman" w:eastAsia="仿宋_GB2312" w:hAnsi="Times New Roman" w:cs="Times New Roman"/>
          <w:sz w:val="32"/>
          <w:szCs w:val="32"/>
        </w:rPr>
        <w:t>万元；</w:t>
      </w:r>
      <w:r>
        <w:rPr>
          <w:rFonts w:ascii="Times New Roman" w:eastAsia="仿宋_GB2312" w:hAnsi="Times New Roman" w:cs="Times New Roman"/>
          <w:sz w:val="32"/>
          <w:szCs w:val="32"/>
        </w:rPr>
        <w:t>15.</w:t>
      </w:r>
      <w:r>
        <w:rPr>
          <w:rFonts w:ascii="Times New Roman" w:eastAsia="仿宋_GB2312" w:hAnsi="Times New Roman" w:cs="Times New Roman"/>
          <w:sz w:val="32"/>
          <w:szCs w:val="32"/>
        </w:rPr>
        <w:t>港监站工作经费</w:t>
      </w:r>
      <w:r>
        <w:rPr>
          <w:rFonts w:ascii="Times New Roman" w:eastAsia="仿宋_GB2312" w:hAnsi="Times New Roman" w:cs="Times New Roman"/>
          <w:sz w:val="32"/>
          <w:szCs w:val="32"/>
        </w:rPr>
        <w:t>1.00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（二）</w:t>
      </w:r>
      <w:r>
        <w:rPr>
          <w:rFonts w:ascii="Times New Roman" w:eastAsia="楷体_GB2312" w:hAnsi="Times New Roman" w:cs="Times New Roman"/>
          <w:sz w:val="32"/>
          <w:szCs w:val="32"/>
        </w:rPr>
        <w:t>1-8</w:t>
      </w:r>
      <w:r>
        <w:rPr>
          <w:rFonts w:ascii="Times New Roman" w:eastAsia="楷体_GB2312" w:hAnsi="Times New Roman" w:cs="Times New Roman"/>
          <w:sz w:val="32"/>
          <w:szCs w:val="32"/>
        </w:rPr>
        <w:t>月执行情况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部门预算</w:t>
      </w:r>
      <w:r>
        <w:rPr>
          <w:rFonts w:ascii="Times New Roman" w:eastAsia="仿宋_GB2312" w:hAnsi="Times New Roman" w:cs="Times New Roman"/>
          <w:sz w:val="32"/>
          <w:szCs w:val="32"/>
        </w:rPr>
        <w:t>1-8</w:t>
      </w:r>
      <w:r>
        <w:rPr>
          <w:rFonts w:ascii="Times New Roman" w:eastAsia="仿宋_GB2312" w:hAnsi="Times New Roman" w:cs="Times New Roman"/>
          <w:sz w:val="32"/>
          <w:szCs w:val="32"/>
        </w:rPr>
        <w:t>月执行情况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1-8</w:t>
      </w:r>
      <w:r>
        <w:rPr>
          <w:rFonts w:ascii="Times New Roman" w:eastAsia="仿宋_GB2312" w:hAnsi="Times New Roman" w:cs="Times New Roman"/>
          <w:sz w:val="32"/>
          <w:szCs w:val="32"/>
        </w:rPr>
        <w:t>月，本单位公用支出</w:t>
      </w:r>
      <w:r>
        <w:rPr>
          <w:rFonts w:ascii="Times New Roman" w:eastAsia="仿宋_GB2312" w:hAnsi="Times New Roman" w:cs="Times New Roman"/>
          <w:sz w:val="32"/>
          <w:szCs w:val="32"/>
        </w:rPr>
        <w:t>106.44</w:t>
      </w:r>
      <w:r>
        <w:rPr>
          <w:rFonts w:ascii="Times New Roman" w:eastAsia="仿宋_GB2312" w:hAnsi="Times New Roman" w:cs="Times New Roman"/>
          <w:sz w:val="32"/>
          <w:szCs w:val="32"/>
        </w:rPr>
        <w:t>万元，为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年年初预算财政拨款收入</w:t>
      </w:r>
      <w:r>
        <w:rPr>
          <w:rFonts w:ascii="Times New Roman" w:eastAsia="仿宋_GB2312" w:hAnsi="Times New Roman" w:cs="Times New Roman"/>
          <w:sz w:val="32"/>
          <w:szCs w:val="32"/>
        </w:rPr>
        <w:t>106.44</w:t>
      </w:r>
      <w:r>
        <w:rPr>
          <w:rFonts w:ascii="Times New Roman" w:eastAsia="仿宋_GB2312" w:hAnsi="Times New Roman" w:cs="Times New Roman"/>
          <w:sz w:val="32"/>
          <w:szCs w:val="32"/>
        </w:rPr>
        <w:t>万元的</w:t>
      </w:r>
      <w:r>
        <w:rPr>
          <w:rFonts w:ascii="Times New Roman" w:eastAsia="仿宋_GB2312" w:hAnsi="Times New Roman" w:cs="Times New Roman"/>
          <w:sz w:val="32"/>
          <w:szCs w:val="32"/>
        </w:rPr>
        <w:t>100%.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1-8</w:t>
      </w:r>
      <w:r>
        <w:rPr>
          <w:rFonts w:ascii="Times New Roman" w:eastAsia="仿宋_GB2312" w:hAnsi="Times New Roman" w:cs="Times New Roman"/>
          <w:sz w:val="32"/>
          <w:szCs w:val="32"/>
        </w:rPr>
        <w:t>月，本单位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个经常性项目支出</w:t>
      </w:r>
      <w:r>
        <w:rPr>
          <w:rFonts w:ascii="Times New Roman" w:eastAsia="仿宋_GB2312" w:hAnsi="Times New Roman" w:cs="Times New Roman"/>
          <w:sz w:val="32"/>
          <w:szCs w:val="32"/>
        </w:rPr>
        <w:t>279.30</w:t>
      </w:r>
      <w:r>
        <w:rPr>
          <w:rFonts w:ascii="Times New Roman" w:eastAsia="仿宋_GB2312" w:hAnsi="Times New Roman" w:cs="Times New Roman"/>
          <w:sz w:val="32"/>
          <w:szCs w:val="32"/>
        </w:rPr>
        <w:t>万元，为财政拨款收入</w:t>
      </w:r>
      <w:r>
        <w:rPr>
          <w:rFonts w:ascii="Times New Roman" w:eastAsia="仿宋_GB2312" w:hAnsi="Times New Roman" w:cs="Times New Roman"/>
          <w:sz w:val="32"/>
          <w:szCs w:val="32"/>
        </w:rPr>
        <w:t>384.70</w:t>
      </w:r>
      <w:r>
        <w:rPr>
          <w:rFonts w:ascii="Times New Roman" w:eastAsia="仿宋_GB2312" w:hAnsi="Times New Roman" w:cs="Times New Roman"/>
          <w:sz w:val="32"/>
          <w:szCs w:val="32"/>
        </w:rPr>
        <w:t>万元的</w:t>
      </w:r>
      <w:r>
        <w:rPr>
          <w:rFonts w:ascii="Times New Roman" w:eastAsia="仿宋_GB2312" w:hAnsi="Times New Roman" w:cs="Times New Roman"/>
          <w:sz w:val="32"/>
          <w:szCs w:val="32"/>
        </w:rPr>
        <w:t>72.60%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lastRenderedPageBreak/>
        <w:t>（三）部门预算绩效目标</w:t>
      </w:r>
      <w:r>
        <w:rPr>
          <w:rFonts w:ascii="Times New Roman" w:eastAsia="楷体_GB2312" w:hAnsi="Times New Roman" w:cs="Times New Roman"/>
          <w:sz w:val="32"/>
          <w:szCs w:val="32"/>
        </w:rPr>
        <w:t>1-8</w:t>
      </w:r>
      <w:r>
        <w:rPr>
          <w:rFonts w:ascii="Times New Roman" w:eastAsia="楷体_GB2312" w:hAnsi="Times New Roman" w:cs="Times New Roman"/>
          <w:sz w:val="32"/>
          <w:szCs w:val="32"/>
        </w:rPr>
        <w:t>月完成情况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公用支出：</w:t>
      </w:r>
      <w:r>
        <w:rPr>
          <w:rFonts w:ascii="Times New Roman" w:eastAsia="仿宋_GB2312" w:hAnsi="Times New Roman" w:cs="Times New Roman"/>
          <w:sz w:val="32"/>
          <w:szCs w:val="32"/>
        </w:rPr>
        <w:t>106.44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项目支出：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个经常性项目支出</w:t>
      </w:r>
      <w:r>
        <w:rPr>
          <w:rFonts w:ascii="Times New Roman" w:eastAsia="仿宋_GB2312" w:hAnsi="Times New Roman" w:cs="Times New Roman"/>
          <w:sz w:val="32"/>
          <w:szCs w:val="32"/>
        </w:rPr>
        <w:t>279.30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专项资金县级财政年初预算安排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个项目</w:t>
      </w:r>
      <w:r>
        <w:rPr>
          <w:rFonts w:ascii="Times New Roman" w:eastAsia="仿宋_GB2312" w:hAnsi="Times New Roman" w:cs="Times New Roman"/>
          <w:sz w:val="32"/>
          <w:szCs w:val="32"/>
        </w:rPr>
        <w:t>384.70</w:t>
      </w:r>
      <w:r>
        <w:rPr>
          <w:rFonts w:ascii="Times New Roman" w:eastAsia="仿宋_GB2312" w:hAnsi="Times New Roman" w:cs="Times New Roman"/>
          <w:sz w:val="32"/>
          <w:szCs w:val="32"/>
        </w:rPr>
        <w:t>万元，</w:t>
      </w:r>
      <w:r>
        <w:rPr>
          <w:rFonts w:ascii="Times New Roman" w:eastAsia="仿宋_GB2312" w:hAnsi="Times New Roman" w:cs="Times New Roman"/>
          <w:sz w:val="32"/>
          <w:szCs w:val="32"/>
        </w:rPr>
        <w:t>1-8</w:t>
      </w:r>
      <w:r>
        <w:rPr>
          <w:rFonts w:ascii="Times New Roman" w:eastAsia="仿宋_GB2312" w:hAnsi="Times New Roman" w:cs="Times New Roman"/>
          <w:sz w:val="32"/>
          <w:szCs w:val="32"/>
        </w:rPr>
        <w:t>月财政压缩三公经费需要追减公务接待费项目</w:t>
      </w:r>
      <w:r>
        <w:rPr>
          <w:rFonts w:ascii="Times New Roman" w:eastAsia="仿宋_GB2312" w:hAnsi="Times New Roman" w:cs="Times New Roman"/>
          <w:sz w:val="32"/>
          <w:szCs w:val="32"/>
        </w:rPr>
        <w:t>3.40</w:t>
      </w:r>
      <w:r>
        <w:rPr>
          <w:rFonts w:ascii="Times New Roman" w:eastAsia="仿宋_GB2312" w:hAnsi="Times New Roman" w:cs="Times New Roman"/>
          <w:sz w:val="32"/>
          <w:szCs w:val="32"/>
        </w:rPr>
        <w:t>万元，共计</w:t>
      </w:r>
      <w:r>
        <w:rPr>
          <w:rFonts w:ascii="Times New Roman" w:eastAsia="仿宋_GB2312" w:hAnsi="Times New Roman" w:cs="Times New Roman"/>
          <w:sz w:val="32"/>
          <w:szCs w:val="32"/>
        </w:rPr>
        <w:t>381.30</w:t>
      </w:r>
      <w:r>
        <w:rPr>
          <w:rFonts w:ascii="Times New Roman" w:eastAsia="仿宋_GB2312" w:hAnsi="Times New Roman" w:cs="Times New Roman"/>
          <w:sz w:val="32"/>
          <w:szCs w:val="32"/>
        </w:rPr>
        <w:t>万元项目资金财政全部落实到位，已支付</w:t>
      </w:r>
      <w:r>
        <w:rPr>
          <w:rFonts w:ascii="Times New Roman" w:eastAsia="仿宋_GB2312" w:hAnsi="Times New Roman" w:cs="Times New Roman"/>
          <w:sz w:val="32"/>
          <w:szCs w:val="32"/>
        </w:rPr>
        <w:t>279.30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项目资金实际使用情况分析。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）公务接待费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万元；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主要用于保障公务接待及商务接待工作开展。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）公务用车运行维护费</w:t>
      </w:r>
      <w:r>
        <w:rPr>
          <w:rFonts w:ascii="Times New Roman" w:eastAsia="仿宋_GB2312" w:hAnsi="Times New Roman" w:cs="Times New Roman"/>
          <w:sz w:val="32"/>
          <w:szCs w:val="32"/>
        </w:rPr>
        <w:t>13.46</w:t>
      </w:r>
      <w:r>
        <w:rPr>
          <w:rFonts w:ascii="Times New Roman" w:eastAsia="仿宋_GB2312" w:hAnsi="Times New Roman" w:cs="Times New Roman"/>
          <w:sz w:val="32"/>
          <w:szCs w:val="32"/>
        </w:rPr>
        <w:t>万元；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主要用于保障下乡检查、扶贫等正常出行，降低运行成本，提高办事效率。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）水利安全监督</w:t>
      </w:r>
      <w:r>
        <w:rPr>
          <w:rFonts w:ascii="Times New Roman" w:eastAsia="仿宋_GB2312" w:hAnsi="Times New Roman" w:cs="Times New Roman"/>
          <w:sz w:val="32"/>
          <w:szCs w:val="32"/>
        </w:rPr>
        <w:t>22</w:t>
      </w:r>
      <w:r>
        <w:rPr>
          <w:rFonts w:ascii="Times New Roman" w:eastAsia="仿宋_GB2312" w:hAnsi="Times New Roman" w:cs="Times New Roman"/>
          <w:sz w:val="32"/>
          <w:szCs w:val="32"/>
        </w:rPr>
        <w:t>万元；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用于保障不发生较大以上（含较大）生产安全事故，包含三溪口、艾大桥水库安全工作。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）防汛抗旱工作经费及山洪地质灾害非工程措施运行维护经费</w:t>
      </w:r>
      <w:r>
        <w:rPr>
          <w:rFonts w:ascii="Times New Roman" w:eastAsia="仿宋_GB2312" w:hAnsi="Times New Roman" w:cs="Times New Roman"/>
          <w:sz w:val="32"/>
          <w:szCs w:val="32"/>
        </w:rPr>
        <w:t>57.42</w:t>
      </w:r>
      <w:r>
        <w:rPr>
          <w:rFonts w:ascii="Times New Roman" w:eastAsia="仿宋_GB2312" w:hAnsi="Times New Roman" w:cs="Times New Roman"/>
          <w:sz w:val="32"/>
          <w:szCs w:val="32"/>
        </w:rPr>
        <w:t>万元；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用于本单位汛期</w:t>
      </w:r>
      <w:r>
        <w:rPr>
          <w:rFonts w:ascii="Times New Roman" w:eastAsia="仿宋_GB2312" w:hAnsi="Times New Roman" w:cs="Times New Roman"/>
          <w:sz w:val="32"/>
          <w:szCs w:val="32"/>
        </w:rPr>
        <w:t>24</w:t>
      </w:r>
      <w:r>
        <w:rPr>
          <w:rFonts w:ascii="Times New Roman" w:eastAsia="仿宋_GB2312" w:hAnsi="Times New Roman" w:cs="Times New Roman"/>
          <w:sz w:val="32"/>
          <w:szCs w:val="32"/>
        </w:rPr>
        <w:t>小时双人双岗值班（含闸坝管理所），山洪灾害平台</w:t>
      </w:r>
      <w:r>
        <w:rPr>
          <w:rFonts w:ascii="Times New Roman" w:eastAsia="仿宋_GB2312" w:hAnsi="Times New Roman" w:cs="Times New Roman"/>
          <w:sz w:val="32"/>
          <w:szCs w:val="32"/>
        </w:rPr>
        <w:t>24</w:t>
      </w:r>
      <w:r>
        <w:rPr>
          <w:rFonts w:ascii="Times New Roman" w:eastAsia="仿宋_GB2312" w:hAnsi="Times New Roman" w:cs="Times New Roman"/>
          <w:sz w:val="32"/>
          <w:szCs w:val="32"/>
        </w:rPr>
        <w:t>小时值班，水情信息通畅，出勤快捷。保障防汛抢险基础工作顺利开展，包含三溪口、艾大桥水库防汛工作。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用于保障山洪灾害县级预警平台及群防群测工作顺利开展，预警人员补助，确保将山洪灾害损失降低到最低。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）水利工程运行与维护经费与港监站工作经费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万元；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用于中型水库、小（一）型、小（二）型</w:t>
      </w:r>
      <w:r>
        <w:rPr>
          <w:rFonts w:ascii="Times New Roman" w:eastAsia="仿宋_GB2312" w:hAnsi="Times New Roman" w:cs="Times New Roman"/>
          <w:sz w:val="32"/>
          <w:szCs w:val="32"/>
        </w:rPr>
        <w:t>水库水雨情动态监测预警，三溪口、艾大桥水库水质保护、水利工程基本维护费。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）水土保持遥感监管工作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万元；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用于生产建设项目水土保持遥感监管工作。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）河道砂石管理工作经费、河长制工作经费、水利工程运行与水文测报与三溪口水库管理所租车费用</w:t>
      </w:r>
      <w:r>
        <w:rPr>
          <w:rFonts w:ascii="Times New Roman" w:eastAsia="仿宋_GB2312" w:hAnsi="Times New Roman" w:cs="Times New Roman"/>
          <w:sz w:val="32"/>
          <w:szCs w:val="32"/>
        </w:rPr>
        <w:t>125.42</w:t>
      </w:r>
      <w:r>
        <w:rPr>
          <w:rFonts w:ascii="Times New Roman" w:eastAsia="仿宋_GB2312" w:hAnsi="Times New Roman" w:cs="Times New Roman"/>
          <w:sz w:val="32"/>
          <w:szCs w:val="32"/>
        </w:rPr>
        <w:t>万元；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用于水利执法监督，加强河道水域岸线管理和保护、河道水质清洁与水利工程运行与水文测报工作。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）长江和大鹿溪水质监测</w:t>
      </w:r>
      <w:r>
        <w:rPr>
          <w:rFonts w:ascii="Times New Roman" w:eastAsia="仿宋_GB2312" w:hAnsi="Times New Roman" w:cs="Times New Roman"/>
          <w:sz w:val="32"/>
          <w:szCs w:val="32"/>
        </w:rPr>
        <w:t>10.00</w:t>
      </w:r>
      <w:r>
        <w:rPr>
          <w:rFonts w:ascii="Times New Roman" w:eastAsia="仿宋_GB2312" w:hAnsi="Times New Roman" w:cs="Times New Roman"/>
          <w:sz w:val="32"/>
          <w:szCs w:val="32"/>
        </w:rPr>
        <w:t>万元；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用于保障长江和大鹿溪水质安全监测情况。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）水资源管理及节水工作经费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万元；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用于加强水资源管理，建设节水型社会。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）上争外引工作经费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万元；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用于保障向上争取资金、对外招商引资顺利开展。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总体而言，我局资金严格按照规范程序申请、管理和使用，预算绩效目标任务稳步推进，保障机关正常运转，完成各项工作任务，保障了水务局工作需求的同时，也充分发挥了水务局水利监督职能。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四、运行监控分析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（一）全年部门预算预计执行情况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年初预算收入</w:t>
      </w:r>
      <w:r>
        <w:rPr>
          <w:rFonts w:ascii="Times New Roman" w:eastAsia="仿宋_GB2312" w:hAnsi="Times New Roman" w:cs="Times New Roman"/>
          <w:sz w:val="32"/>
          <w:szCs w:val="32"/>
        </w:rPr>
        <w:t>491.14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sz w:val="32"/>
          <w:szCs w:val="32"/>
        </w:rPr>
        <w:t>全年预计执行</w:t>
      </w:r>
      <w:r>
        <w:rPr>
          <w:rFonts w:ascii="Times New Roman" w:eastAsia="仿宋_GB2312" w:hAnsi="Times New Roman" w:cs="Times New Roman"/>
          <w:sz w:val="32"/>
          <w:szCs w:val="32"/>
        </w:rPr>
        <w:t>491.14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sz w:val="32"/>
          <w:szCs w:val="32"/>
        </w:rPr>
        <w:t>执行率达到</w:t>
      </w:r>
      <w:r>
        <w:rPr>
          <w:rFonts w:ascii="Times New Roman" w:eastAsia="仿宋_GB2312" w:hAnsi="Times New Roman" w:cs="Times New Roman"/>
          <w:sz w:val="32"/>
          <w:szCs w:val="32"/>
        </w:rPr>
        <w:t>100%</w:t>
      </w:r>
      <w:r>
        <w:rPr>
          <w:rFonts w:ascii="Times New Roman" w:eastAsia="仿宋_GB2312" w:hAnsi="Times New Roman" w:cs="Times New Roman"/>
          <w:sz w:val="32"/>
          <w:szCs w:val="32"/>
        </w:rPr>
        <w:t>。其中：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一般性财政拨款支出预计执行</w:t>
      </w:r>
      <w:r>
        <w:rPr>
          <w:rFonts w:ascii="Times New Roman" w:eastAsia="仿宋_GB2312" w:hAnsi="Times New Roman" w:cs="Times New Roman"/>
          <w:sz w:val="32"/>
          <w:szCs w:val="32"/>
        </w:rPr>
        <w:t>491.14</w:t>
      </w:r>
      <w:r>
        <w:rPr>
          <w:rFonts w:ascii="Times New Roman" w:eastAsia="仿宋_GB2312" w:hAnsi="Times New Roman" w:cs="Times New Roman"/>
          <w:sz w:val="32"/>
          <w:szCs w:val="32"/>
        </w:rPr>
        <w:t>万元，执行率达到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100%</w:t>
      </w:r>
      <w:r>
        <w:rPr>
          <w:rFonts w:ascii="Times New Roman" w:eastAsia="仿宋_GB2312" w:hAnsi="Times New Roman" w:cs="Times New Roman"/>
          <w:sz w:val="32"/>
          <w:szCs w:val="32"/>
        </w:rPr>
        <w:t>。（基本经费预计执</w:t>
      </w:r>
      <w:r>
        <w:rPr>
          <w:rFonts w:ascii="Times New Roman" w:eastAsia="仿宋_GB2312" w:hAnsi="Times New Roman" w:cs="Times New Roman"/>
          <w:sz w:val="32"/>
          <w:szCs w:val="32"/>
        </w:rPr>
        <w:t>106.44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sz w:val="32"/>
          <w:szCs w:val="32"/>
        </w:rPr>
        <w:t>执行率</w:t>
      </w:r>
      <w:r>
        <w:rPr>
          <w:rFonts w:ascii="Times New Roman" w:eastAsia="仿宋_GB2312" w:hAnsi="Times New Roman" w:cs="Times New Roman"/>
          <w:sz w:val="32"/>
          <w:szCs w:val="32"/>
        </w:rPr>
        <w:t>100%</w:t>
      </w:r>
      <w:r>
        <w:rPr>
          <w:rFonts w:ascii="Times New Roman" w:eastAsia="仿宋_GB2312" w:hAnsi="Times New Roman" w:cs="Times New Roman"/>
          <w:sz w:val="32"/>
          <w:szCs w:val="32"/>
        </w:rPr>
        <w:t>；项目经费预计执行</w:t>
      </w:r>
      <w:r>
        <w:rPr>
          <w:rFonts w:ascii="Times New Roman" w:eastAsia="仿宋_GB2312" w:hAnsi="Times New Roman" w:cs="Times New Roman"/>
          <w:sz w:val="32"/>
          <w:szCs w:val="32"/>
        </w:rPr>
        <w:t>384.70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sz w:val="32"/>
          <w:szCs w:val="32"/>
        </w:rPr>
        <w:t>执行率</w:t>
      </w:r>
      <w:r>
        <w:rPr>
          <w:rFonts w:ascii="Times New Roman" w:eastAsia="仿宋_GB2312" w:hAnsi="Times New Roman" w:cs="Times New Roman"/>
          <w:sz w:val="32"/>
          <w:szCs w:val="32"/>
        </w:rPr>
        <w:t>100%</w:t>
      </w:r>
      <w:r>
        <w:rPr>
          <w:rFonts w:ascii="Times New Roman" w:eastAsia="仿宋_GB2312" w:hAnsi="Times New Roman" w:cs="Times New Roman"/>
          <w:sz w:val="32"/>
          <w:szCs w:val="32"/>
        </w:rPr>
        <w:t>，包括事中新增项目）；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事业支出预计执行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元，执行率</w:t>
      </w:r>
      <w:r>
        <w:rPr>
          <w:rFonts w:ascii="Times New Roman" w:eastAsia="仿宋_GB2312" w:hAnsi="Times New Roman" w:cs="Times New Roman"/>
          <w:sz w:val="32"/>
          <w:szCs w:val="32"/>
        </w:rPr>
        <w:t>0%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其他支出预计执行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元，执行率</w:t>
      </w:r>
      <w:r>
        <w:rPr>
          <w:rFonts w:ascii="Times New Roman" w:eastAsia="仿宋_GB2312" w:hAnsi="Times New Roman" w:cs="Times New Roman"/>
          <w:sz w:val="32"/>
          <w:szCs w:val="32"/>
        </w:rPr>
        <w:t>0%.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（二）全年绩效目标预计完成情况</w:t>
      </w:r>
    </w:p>
    <w:p w:rsidR="00446ED5" w:rsidRDefault="00E91E0E">
      <w:pPr>
        <w:pStyle w:val="a0"/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泸县水务局按照国家有关财经法规内容，收入、支出全部纳入本单位财务部门法定账目统一核算，遵循先有预算、后有支出的原则，确保预算编制完整，执行经费预算和资产配置标准严格。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年，结合各级工作要求，预计全年的绩效目标任务都能</w:t>
      </w:r>
      <w:r>
        <w:rPr>
          <w:rFonts w:ascii="Times New Roman" w:eastAsia="仿宋_GB2312" w:hAnsi="Times New Roman" w:cs="Times New Roman"/>
          <w:sz w:val="32"/>
          <w:szCs w:val="32"/>
        </w:rPr>
        <w:t>按照年初制定的计划和指标全部完成，部门支出绩效和项目支出绩效都能按照年初制定的目标任务完成。</w:t>
      </w:r>
    </w:p>
    <w:p w:rsidR="00446ED5" w:rsidRDefault="00446ED5">
      <w:pPr>
        <w:pStyle w:val="a0"/>
        <w:spacing w:line="578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446ED5" w:rsidRDefault="00446ED5">
      <w:pPr>
        <w:pStyle w:val="a0"/>
        <w:spacing w:line="578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446ED5" w:rsidRDefault="00DB6523">
      <w:pPr>
        <w:pStyle w:val="a0"/>
        <w:wordWrap w:val="0"/>
        <w:spacing w:line="578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泸县水务局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</w:t>
      </w:r>
      <w:r w:rsidR="00E91E0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E91E0E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bookmarkStart w:id="0" w:name="_GoBack"/>
      <w:bookmarkEnd w:id="0"/>
    </w:p>
    <w:p w:rsidR="00446ED5" w:rsidRDefault="00E91E0E">
      <w:pPr>
        <w:pStyle w:val="a0"/>
        <w:wordWrap w:val="0"/>
        <w:spacing w:line="578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21</w:t>
      </w:r>
      <w:r w:rsidR="00DB6523">
        <w:rPr>
          <w:rFonts w:ascii="Times New Roman" w:eastAsia="仿宋_GB2312" w:hAnsi="Times New Roman" w:cs="Times New Roman"/>
          <w:sz w:val="32"/>
          <w:szCs w:val="32"/>
        </w:rPr>
        <w:t>日</w:t>
      </w:r>
      <w:r w:rsidR="00DB6523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</w:t>
      </w:r>
    </w:p>
    <w:p w:rsidR="00446ED5" w:rsidRDefault="00446ED5">
      <w:pPr>
        <w:pStyle w:val="a0"/>
        <w:rPr>
          <w:rFonts w:ascii="Times New Roman" w:hAnsi="Times New Roman" w:cs="Times New Roman"/>
        </w:rPr>
      </w:pPr>
    </w:p>
    <w:sectPr w:rsidR="00446ED5" w:rsidSect="00446ED5">
      <w:footerReference w:type="default" r:id="rId7"/>
      <w:pgSz w:w="11906" w:h="16838"/>
      <w:pgMar w:top="1587" w:right="1474" w:bottom="1474" w:left="1587" w:header="851" w:footer="1389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E0E" w:rsidRDefault="00E91E0E" w:rsidP="00446ED5">
      <w:r>
        <w:separator/>
      </w:r>
    </w:p>
  </w:endnote>
  <w:endnote w:type="continuationSeparator" w:id="0">
    <w:p w:rsidR="00E91E0E" w:rsidRDefault="00E91E0E" w:rsidP="00446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ED5" w:rsidRDefault="00446ED5">
    <w:pPr>
      <w:pStyle w:val="a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446ED5" w:rsidRDefault="00E91E0E">
                <w:pPr>
                  <w:pStyle w:val="a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446ED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446ED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DB6523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5</w:t>
                </w:r>
                <w:r w:rsidR="00446ED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E0E" w:rsidRDefault="00E91E0E" w:rsidP="00446ED5">
      <w:r>
        <w:separator/>
      </w:r>
    </w:p>
  </w:footnote>
  <w:footnote w:type="continuationSeparator" w:id="0">
    <w:p w:rsidR="00E91E0E" w:rsidRDefault="00E91E0E" w:rsidP="00446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TEwZjE5M2Q5ODQ2YjE1Y2ZmMmY1NGY1ZjliZjM3M2UifQ=="/>
  </w:docVars>
  <w:rsids>
    <w:rsidRoot w:val="695038CD"/>
    <w:rsid w:val="00446ED5"/>
    <w:rsid w:val="00DB6523"/>
    <w:rsid w:val="00E91E0E"/>
    <w:rsid w:val="054D5714"/>
    <w:rsid w:val="09CB0BE4"/>
    <w:rsid w:val="1F142B57"/>
    <w:rsid w:val="1FFB398E"/>
    <w:rsid w:val="37223AF9"/>
    <w:rsid w:val="47605247"/>
    <w:rsid w:val="4C6F3D5B"/>
    <w:rsid w:val="5CC148FB"/>
    <w:rsid w:val="65DC73A7"/>
    <w:rsid w:val="695038CD"/>
    <w:rsid w:val="7C9F4C28"/>
    <w:rsid w:val="7E54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46E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46ED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446ED5"/>
    <w:pPr>
      <w:snapToGrid w:val="0"/>
      <w:jc w:val="left"/>
    </w:pPr>
    <w:rPr>
      <w:sz w:val="18"/>
      <w:szCs w:val="18"/>
    </w:rPr>
  </w:style>
  <w:style w:type="paragraph" w:styleId="a4">
    <w:name w:val="Salutation"/>
    <w:basedOn w:val="a"/>
    <w:next w:val="a"/>
    <w:uiPriority w:val="99"/>
    <w:unhideWhenUsed/>
    <w:qFormat/>
    <w:rsid w:val="00446ED5"/>
  </w:style>
  <w:style w:type="paragraph" w:styleId="a5">
    <w:name w:val="header"/>
    <w:basedOn w:val="a"/>
    <w:rsid w:val="00446ED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446ED5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2020-12-14T09:15:00Z</dcterms:created>
  <dcterms:modified xsi:type="dcterms:W3CDTF">2022-10-17T08:22:00Z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83AD7BCA038A40A6B1FA14EFE4F56281</vt:lpwstr>
  </property>
</Properties>
</file>